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A2" w:rsidRDefault="001E56A9" w:rsidP="001E56A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 w:rsidRPr="001E56A9">
        <w:rPr>
          <w:rFonts w:hint="eastAsia"/>
          <w:b/>
          <w:sz w:val="30"/>
          <w:szCs w:val="30"/>
        </w:rPr>
        <w:t>年</w:t>
      </w:r>
      <w:r w:rsidRPr="001E56A9">
        <w:rPr>
          <w:b/>
          <w:sz w:val="30"/>
          <w:szCs w:val="30"/>
        </w:rPr>
        <w:t>—</w:t>
      </w:r>
      <w:r w:rsidRPr="001E56A9">
        <w:rPr>
          <w:rFonts w:hint="eastAsia"/>
          <w:b/>
          <w:sz w:val="30"/>
          <w:szCs w:val="30"/>
        </w:rPr>
        <w:t>2020</w:t>
      </w:r>
      <w:r w:rsidRPr="001E56A9">
        <w:rPr>
          <w:rFonts w:hint="eastAsia"/>
          <w:b/>
          <w:sz w:val="30"/>
          <w:szCs w:val="30"/>
        </w:rPr>
        <w:t>年代表性</w:t>
      </w:r>
      <w:r w:rsidR="00AE435A" w:rsidRPr="001E56A9">
        <w:rPr>
          <w:rFonts w:hint="eastAsia"/>
          <w:b/>
          <w:sz w:val="30"/>
          <w:szCs w:val="30"/>
        </w:rPr>
        <w:t>科研获奖</w:t>
      </w:r>
    </w:p>
    <w:p w:rsidR="001E56A9" w:rsidRPr="001E56A9" w:rsidRDefault="001E56A9" w:rsidP="001E56A9">
      <w:pPr>
        <w:jc w:val="center"/>
        <w:rPr>
          <w:b/>
          <w:sz w:val="30"/>
          <w:szCs w:val="30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974"/>
        <w:gridCol w:w="709"/>
        <w:gridCol w:w="2693"/>
        <w:gridCol w:w="850"/>
        <w:gridCol w:w="709"/>
        <w:gridCol w:w="787"/>
        <w:gridCol w:w="787"/>
      </w:tblGrid>
      <w:tr w:rsidR="00AE435A" w:rsidTr="006F5594">
        <w:trPr>
          <w:trHeight w:val="459"/>
          <w:jc w:val="center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奖项名称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</w:t>
            </w:r>
          </w:p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完成人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</w:t>
            </w:r>
          </w:p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参与单</w:t>
            </w:r>
          </w:p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位情况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参与学</w:t>
            </w:r>
          </w:p>
          <w:p w:rsidR="00AE435A" w:rsidRDefault="00AE435A" w:rsidP="006F559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科情况</w:t>
            </w:r>
          </w:p>
        </w:tc>
      </w:tr>
      <w:tr w:rsidR="00AE435A" w:rsidTr="006F5594">
        <w:trPr>
          <w:trHeight w:val="459"/>
          <w:jc w:val="center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BC6C5B" w:rsidRDefault="00AE435A" w:rsidP="006F5594">
            <w:pPr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 w:rsidRPr="00BC6C5B">
              <w:rPr>
                <w:rFonts w:ascii="楷体" w:eastAsia="楷体" w:hAnsi="楷体" w:cs="楷体" w:hint="eastAsia"/>
                <w:color w:val="000000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1E56A9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1E56A9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北京市哲学社会科学优秀成果奖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一等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马克思主义中国化理论与实践研究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韩振峰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2017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</w:tr>
      <w:tr w:rsidR="00AE435A" w:rsidTr="006F5594">
        <w:trPr>
          <w:trHeight w:val="459"/>
          <w:jc w:val="center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BC6C5B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 w:rsidRPr="00BC6C5B"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1E56A9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1E56A9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北京市哲</w:t>
            </w:r>
            <w:bookmarkStart w:id="0" w:name="_GoBack"/>
            <w:bookmarkEnd w:id="0"/>
            <w:r w:rsidRPr="001E56A9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学社会科学优秀成果奖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一等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思想的剥离与锻造——《神圣家族》文本释读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刘秀萍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2019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</w:tr>
      <w:tr w:rsidR="00AE435A" w:rsidTr="006F5594">
        <w:trPr>
          <w:trHeight w:val="459"/>
          <w:jc w:val="center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BC6C5B" w:rsidRDefault="001E56A9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1E56A9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1E56A9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北京市哲学社会科学优秀成果奖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二等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坚持以人民为中心是中国梦的本质要求——学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Cs w:val="21"/>
              </w:rPr>
              <w:t>习习近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Cs w:val="21"/>
              </w:rPr>
              <w:t>平总书记关于实现中华民族伟大复兴中国梦的重要论述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韩振峰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2019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</w:tr>
      <w:tr w:rsidR="00AE435A" w:rsidTr="006F5594">
        <w:trPr>
          <w:trHeight w:val="459"/>
          <w:jc w:val="center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BC6C5B" w:rsidRDefault="001E56A9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1E56A9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1E56A9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北京市哲学社会科学优秀成果奖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二等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人学视域下的立德树人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Cs w:val="21"/>
              </w:rPr>
              <w:t>路日亮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2019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</w:tr>
      <w:tr w:rsidR="00AE435A" w:rsidTr="006F5594">
        <w:trPr>
          <w:trHeight w:val="459"/>
          <w:jc w:val="center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BC6C5B" w:rsidRDefault="001E56A9" w:rsidP="006F5594">
            <w:pPr>
              <w:adjustRightInd w:val="0"/>
              <w:snapToGrid w:val="0"/>
              <w:spacing w:line="400" w:lineRule="exact"/>
              <w:ind w:firstLineChars="100" w:firstLine="210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1E56A9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1E56A9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北京市哲学社会科学优秀成果奖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二等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思想政治教育话语发展研究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吴琼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2019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</w:tr>
      <w:tr w:rsidR="00AE435A" w:rsidTr="006F5594">
        <w:trPr>
          <w:trHeight w:val="459"/>
          <w:jc w:val="center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BC6C5B" w:rsidRDefault="001E56A9" w:rsidP="006F5594">
            <w:pPr>
              <w:adjustRightInd w:val="0"/>
              <w:snapToGrid w:val="0"/>
              <w:spacing w:line="400" w:lineRule="exact"/>
              <w:ind w:firstLineChars="100" w:firstLine="210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Pr="001E56A9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1E56A9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北京市哲学社会科学优秀成果奖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二等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生态文化论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Cs w:val="21"/>
              </w:rPr>
              <w:t>路日亮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t>2020（已公示）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35A" w:rsidRDefault="00AE435A" w:rsidP="006F559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 w:cs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Cs w:val="21"/>
              </w:rPr>
              <w:t>1</w:t>
            </w:r>
          </w:p>
        </w:tc>
      </w:tr>
    </w:tbl>
    <w:p w:rsidR="00AE435A" w:rsidRDefault="00AE435A"/>
    <w:sectPr w:rsidR="00AE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60" w:rsidRDefault="00EA1A60" w:rsidP="001E56A9">
      <w:r>
        <w:separator/>
      </w:r>
    </w:p>
  </w:endnote>
  <w:endnote w:type="continuationSeparator" w:id="0">
    <w:p w:rsidR="00EA1A60" w:rsidRDefault="00EA1A60" w:rsidP="001E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60" w:rsidRDefault="00EA1A60" w:rsidP="001E56A9">
      <w:r>
        <w:separator/>
      </w:r>
    </w:p>
  </w:footnote>
  <w:footnote w:type="continuationSeparator" w:id="0">
    <w:p w:rsidR="00EA1A60" w:rsidRDefault="00EA1A60" w:rsidP="001E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5A"/>
    <w:rsid w:val="000E4D05"/>
    <w:rsid w:val="001E56A9"/>
    <w:rsid w:val="00371B59"/>
    <w:rsid w:val="00AE435A"/>
    <w:rsid w:val="00AE56B7"/>
    <w:rsid w:val="00E167D7"/>
    <w:rsid w:val="00E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E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56A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56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E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56A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5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2021-06-08T01:02:00Z</dcterms:created>
  <dcterms:modified xsi:type="dcterms:W3CDTF">2021-06-08T01:08:00Z</dcterms:modified>
</cp:coreProperties>
</file>